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7" w:rsidRPr="00004577" w:rsidRDefault="00004577" w:rsidP="00004577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4577" w:rsidRPr="00004577" w:rsidRDefault="00004577" w:rsidP="00004577">
      <w:pPr>
        <w:rPr>
          <w:rFonts w:ascii="Times New Roman" w:hAnsi="Times New Roman"/>
          <w:b/>
          <w:sz w:val="28"/>
          <w:szCs w:val="28"/>
        </w:rPr>
      </w:pPr>
      <w:r w:rsidRPr="00004577">
        <w:rPr>
          <w:rFonts w:ascii="Times New Roman" w:hAnsi="Times New Roman"/>
          <w:b/>
          <w:sz w:val="28"/>
          <w:szCs w:val="28"/>
        </w:rPr>
        <w:t xml:space="preserve">                       Администрация муниципального образования</w:t>
      </w:r>
    </w:p>
    <w:p w:rsidR="00004577" w:rsidRPr="00004577" w:rsidRDefault="00004577" w:rsidP="00004577">
      <w:pPr>
        <w:jc w:val="center"/>
        <w:rPr>
          <w:rFonts w:ascii="Times New Roman" w:hAnsi="Times New Roman"/>
          <w:b/>
          <w:sz w:val="28"/>
          <w:szCs w:val="28"/>
        </w:rPr>
      </w:pPr>
      <w:r w:rsidRPr="00004577">
        <w:rPr>
          <w:rFonts w:ascii="Times New Roman" w:hAnsi="Times New Roman"/>
          <w:b/>
          <w:sz w:val="28"/>
          <w:szCs w:val="28"/>
        </w:rPr>
        <w:t xml:space="preserve">Черновское сельское поселение </w:t>
      </w:r>
    </w:p>
    <w:p w:rsidR="00004577" w:rsidRPr="00004577" w:rsidRDefault="00004577" w:rsidP="0000457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4577"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 w:rsidRPr="00004577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04577" w:rsidRPr="00004577" w:rsidRDefault="00004577" w:rsidP="000045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577" w:rsidRPr="00004577" w:rsidRDefault="00004577" w:rsidP="0000457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57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04577">
        <w:rPr>
          <w:rFonts w:ascii="Times New Roman" w:hAnsi="Times New Roman"/>
          <w:b/>
          <w:sz w:val="28"/>
          <w:szCs w:val="28"/>
        </w:rPr>
        <w:t xml:space="preserve"> О С Т А Н О В Л Е Н И Е       </w:t>
      </w:r>
    </w:p>
    <w:p w:rsidR="00004577" w:rsidRPr="00004577" w:rsidRDefault="00004577" w:rsidP="00004577">
      <w:pPr>
        <w:rPr>
          <w:rFonts w:ascii="Times New Roman" w:hAnsi="Times New Roman"/>
          <w:sz w:val="28"/>
          <w:szCs w:val="28"/>
        </w:rPr>
      </w:pPr>
    </w:p>
    <w:p w:rsidR="00004577" w:rsidRPr="003771D0" w:rsidRDefault="003771D0" w:rsidP="00004577">
      <w:pPr>
        <w:rPr>
          <w:rFonts w:ascii="Times New Roman" w:hAnsi="Times New Roman"/>
          <w:sz w:val="28"/>
          <w:szCs w:val="28"/>
        </w:rPr>
      </w:pPr>
      <w:r w:rsidRPr="003771D0">
        <w:rPr>
          <w:rFonts w:ascii="Times New Roman" w:hAnsi="Times New Roman"/>
          <w:sz w:val="28"/>
          <w:szCs w:val="28"/>
        </w:rPr>
        <w:t>29.11.2011</w:t>
      </w:r>
      <w:r w:rsidR="00004577" w:rsidRPr="003771D0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 w:rsidRPr="003771D0">
        <w:rPr>
          <w:rFonts w:ascii="Times New Roman" w:hAnsi="Times New Roman"/>
          <w:sz w:val="28"/>
          <w:szCs w:val="28"/>
        </w:rPr>
        <w:t xml:space="preserve">                            № 88</w:t>
      </w:r>
      <w:r w:rsidR="00004577" w:rsidRPr="003771D0">
        <w:rPr>
          <w:rFonts w:ascii="Times New Roman" w:hAnsi="Times New Roman"/>
          <w:sz w:val="28"/>
          <w:szCs w:val="28"/>
        </w:rPr>
        <w:t xml:space="preserve">-п </w:t>
      </w:r>
      <w:r w:rsidR="00CF4CAE" w:rsidRPr="003771D0">
        <w:rPr>
          <w:rFonts w:ascii="Times New Roman" w:hAnsi="Times New Roman"/>
          <w:sz w:val="28"/>
          <w:szCs w:val="28"/>
        </w:rPr>
        <w:t xml:space="preserve"> </w:t>
      </w:r>
    </w:p>
    <w:p w:rsidR="00CF4CAE" w:rsidRPr="00CF4CAE" w:rsidRDefault="00CF4CAE" w:rsidP="00004577">
      <w:pPr>
        <w:rPr>
          <w:rFonts w:ascii="Times New Roman" w:hAnsi="Times New Roman"/>
          <w:color w:val="FF0000"/>
          <w:sz w:val="28"/>
          <w:szCs w:val="28"/>
        </w:rPr>
      </w:pPr>
    </w:p>
    <w:p w:rsidR="00004577" w:rsidRPr="00004577" w:rsidRDefault="00004577" w:rsidP="00004577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Об    утверждении      Порядка      уведомления</w:t>
      </w:r>
    </w:p>
    <w:p w:rsidR="00004577" w:rsidRPr="00004577" w:rsidRDefault="00004577" w:rsidP="00004577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представителя       нанимателя        о       фактах </w:t>
      </w:r>
    </w:p>
    <w:p w:rsidR="00004577" w:rsidRPr="00004577" w:rsidRDefault="00004577" w:rsidP="00004577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обращения в целях склонения муниципального</w:t>
      </w:r>
    </w:p>
    <w:p w:rsidR="00004577" w:rsidRPr="00004577" w:rsidRDefault="00004577" w:rsidP="00004577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служащего       администрации      Черновского </w:t>
      </w:r>
    </w:p>
    <w:p w:rsidR="00004577" w:rsidRPr="00004577" w:rsidRDefault="00004577" w:rsidP="00004577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сельского       поселения        к        совершению</w:t>
      </w:r>
    </w:p>
    <w:p w:rsidR="00004577" w:rsidRDefault="00004577" w:rsidP="00CF4CAE">
      <w:pPr>
        <w:suppressLineNumbers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CF4CAE" w:rsidRPr="00CF4CAE" w:rsidRDefault="00CF4CAE" w:rsidP="00CF4CAE">
      <w:pPr>
        <w:suppressLineNumbers/>
        <w:rPr>
          <w:rFonts w:ascii="Times New Roman" w:hAnsi="Times New Roman"/>
          <w:sz w:val="28"/>
          <w:szCs w:val="28"/>
        </w:rPr>
      </w:pPr>
    </w:p>
    <w:p w:rsidR="00004577" w:rsidRPr="00CF4CAE" w:rsidRDefault="00004577" w:rsidP="00CF4CAE">
      <w:pPr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9 Федерального закона от 25.12.2008 №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в целях предупреждения и пресечения коррупционных проявлений на муниципальной службе в администрации 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  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Черновское сельское поселение </w:t>
      </w:r>
      <w:proofErr w:type="spellStart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spellStart"/>
      <w:proofErr w:type="gramStart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о фактах обращения в целях склонения муниципального служащего администрации 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согласно </w:t>
      </w:r>
      <w:hyperlink r:id="rId4" w:anchor="sub_1000" w:history="1">
        <w:r w:rsidRPr="000045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="00CF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4CAE" w:rsidRPr="00CF5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Базуевой</w:t>
      </w:r>
      <w:proofErr w:type="spellEnd"/>
      <w:r w:rsidR="00CF4CAE" w:rsidRPr="00CF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уведомления представителя нанимателя о фактах обращения в целях склонения муниципального служащего к совершению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обеспечить: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регистрацию уведомлений представителя нанимателя о фактах обращения в целях склонения муниципального служащего к совершению коррупционных правонарушений путем внесения записей в журнал регистрации уведомлений;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проверки сведений, содержащихся в уведомлениях представителя нанимателя о фактах обращения в целях склонения муниципального служащего к совершению коррупционных правонарушений, в соответствии с законодательством Российской Федерации;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передачу зарегистрированных уведомлений представителя нанимателя о фактах обращения в целях склонения муниципального служащего к совершению коррупционных правонарушений на рассмотрение представителю нанимателя.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004577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F4CAE" w:rsidRPr="00BE2822" w:rsidRDefault="00CF4CAE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CF4CAE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004577"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F4CAE" w:rsidRDefault="00CF4CAE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Черновского сельского поселения                                  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Овлаховский</w:t>
      </w:r>
      <w:proofErr w:type="spellEnd"/>
    </w:p>
    <w:p w:rsidR="00CF4CAE" w:rsidRPr="00BE2822" w:rsidRDefault="00CF4CAE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04577" w:rsidRPr="00BE2822" w:rsidRDefault="000B5656" w:rsidP="00CF4C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 сельского поселения</w:t>
      </w:r>
    </w:p>
    <w:p w:rsidR="00004577" w:rsidRPr="003771D0" w:rsidRDefault="003771D0" w:rsidP="00CF4C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2011  № 88-п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0B56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BE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уведомления представителя нанимателя о фактах обращения в целях склонения муниципального служащего администрации </w:t>
      </w:r>
      <w:r w:rsidR="000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о фактах обращения в целях склонения муниципального служащего администрации </w:t>
      </w:r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к совершению коррупционных правонарушений (далее - Порядок) разработан во исполнение положений Федерального закона от 25 декабря 2008 года № 273-ФЗ «О противодействии коррупции» (далее - Федеральный закон № 273-ФЗ) и устанавливает процедуру уведомления муниципальными служащими представителя нанимателя о фактах обращения к ним в целях склонения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Невыполнение муниципальным служащим служебной обязанности, предусмотренной </w:t>
      </w:r>
      <w:hyperlink r:id="rId5" w:anchor="sub_1002" w:history="1">
        <w:r w:rsidRPr="000045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 2</w:t>
        </w:r>
      </w:hyperlink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которому стало известно о факте обращения к иным муниципальным служащим администрации </w:t>
      </w:r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подается на имя главы администрации </w:t>
      </w:r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согласно приложению № 1 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настоящему Порядку и передается (направляется по почте) муниципальными служащими </w:t>
      </w:r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Черновского сельского поселения.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004577" w:rsidRPr="00BE2822" w:rsidRDefault="00004577" w:rsidP="000B56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Уведомление подлежит обязательной регистрации 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 в Журнале регистрации уведомлений о фактах обращения в целях склонения муниципального служащего о фактах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целях склонения к совершению коррупционных правонарушений (далее - Журнал регистрации), составленному по прилагаемому образцу согласно </w:t>
      </w:r>
      <w:hyperlink r:id="rId6" w:anchor="sub_2000" w:history="1">
        <w:r w:rsidRPr="000045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№ 2</w:t>
        </w:r>
      </w:hyperlink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должен быть прошит, пронумерован и заверен оттиском печати администрации </w:t>
      </w:r>
      <w:proofErr w:type="spellStart"/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proofErr w:type="spellEnd"/>
      <w:r w:rsidR="000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Журнала регистрации возлагается на </w:t>
      </w:r>
      <w:r w:rsidR="00911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администрации, ответственного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кадровую работу, администрации.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лицо, принявшее уведомление, помимо его регистрации в Журнале регистрации, обязано выдать муниципальному служащему, подавшему уведомление, под расписку отрывную часть талона-уведомления, указав в нем свои данные, дату и время принятия уведомления согласно </w:t>
      </w:r>
      <w:hyperlink r:id="rId7" w:anchor="sub_3000" w:history="1">
        <w:r w:rsidRPr="000045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№ 3</w:t>
        </w:r>
      </w:hyperlink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талона-уведомления хранится в администрации.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 корешки талона-уведомления хранятся в течение 3 лет со дня регистрации в них последнего уведомления.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Отказ в регистрации уведомления, а также невыдача отрывной части талона-уведомления не допускаются.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сведений, указанных в уведомлении, осуществляется </w:t>
      </w:r>
      <w:r w:rsidR="00911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администрации, ответственным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кадровую работу) администрации по поручению главы администрации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 (указанным в уведомлении), получения от муниципального служащего пояснений по сведениям, изложенным в уведомлении.</w:t>
      </w:r>
      <w:proofErr w:type="gramEnd"/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Уведомление направляется главой администрации в органы Прокуратуры Российской Федерации, МВД России, ФСБ России, либо в их территориальные органы, не позднее 10 дней 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в Журнале регистрации. По решению главы администрации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Проверка сведений, указанных в уведомлении, проводится Прокуратурой Российской Федерации, МВД России, ФСБ России в соответствии 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законодательством Российской Федерации. Результаты проверки доводятся до представителя нанимателя.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   непредставления   сведений   либо   представления   заведомо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 порядке и на условиях, установленных Федеральным законом от 20 августа 2004 года № 119-ФЗ «О государственной защите потерпевших, свидетелей и иных участником уголовного судопроизводства».</w:t>
      </w:r>
    </w:p>
    <w:p w:rsidR="00004577" w:rsidRPr="00BE2822" w:rsidRDefault="00004577" w:rsidP="00911B6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принимаются меры по защите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04577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Pr="00BE2822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 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(Ф.И.О., должность представителя нанимателя)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(наименование органа местного самоуправления)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От____________________________________________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 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муниципального служащего,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______________________________________________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            место жительства, телефон)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в целях склонения муниципального служащего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обстоятельств, при которых стало известно о случаях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к 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связи с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 служебных обязанностей каких-либо лиц в целях склонения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 совершению коррупционных правонарушений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место, время, другие условия)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(подробные сведения о коррупционных правонарушениях,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бы совершить муниципальный служащий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просьбе обратившихся лиц)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склоняющем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и обстоятельства склонения к коррупционному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правонарушению (подкуп, угроза, обман и т.д.), а также информация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(согласии) принять предложение лица о совершении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правонарушения)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____________________________________________</w:t>
      </w:r>
    </w:p>
    <w:p w:rsidR="00004577" w:rsidRPr="00BE2822" w:rsidRDefault="00004577" w:rsidP="00CF4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инициалы и фамилия)</w:t>
      </w:r>
    </w:p>
    <w:p w:rsidR="00004577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Pr="00BE2822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 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регистрации уведомлений о фактах обращения в целях склонения муниципального служащего администрации </w:t>
      </w:r>
      <w:r w:rsidR="00911B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совершению коррупционных правонарушений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276"/>
        <w:gridCol w:w="2267"/>
        <w:gridCol w:w="1411"/>
        <w:gridCol w:w="1576"/>
        <w:gridCol w:w="1561"/>
        <w:gridCol w:w="1141"/>
      </w:tblGrid>
      <w:tr w:rsidR="00004577" w:rsidRPr="00BE2822" w:rsidTr="0081442D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Номер, дата </w:t>
            </w:r>
            <w:proofErr w:type="spellStart"/>
            <w:proofErr w:type="gramStart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уведом-ления</w:t>
            </w:r>
            <w:proofErr w:type="spellEnd"/>
            <w:proofErr w:type="gramEnd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(указывается номер и дата </w:t>
            </w:r>
            <w:proofErr w:type="spellStart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талона-уведом-ления</w:t>
            </w:r>
            <w:proofErr w:type="spellEnd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лица, </w:t>
            </w:r>
            <w:proofErr w:type="spellStart"/>
            <w:proofErr w:type="gramStart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приняв-шего</w:t>
            </w:r>
            <w:proofErr w:type="spellEnd"/>
            <w:proofErr w:type="gramEnd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уведом-ление</w:t>
            </w:r>
            <w:proofErr w:type="spellEnd"/>
          </w:p>
        </w:tc>
      </w:tr>
      <w:tr w:rsidR="00004577" w:rsidRPr="00BE2822" w:rsidTr="0081442D">
        <w:tc>
          <w:tcPr>
            <w:tcW w:w="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577" w:rsidRPr="00BE2822" w:rsidRDefault="00004577" w:rsidP="00CF4CA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577" w:rsidRPr="00BE2822" w:rsidRDefault="00004577" w:rsidP="00CF4CA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577" w:rsidRPr="00BE2822" w:rsidRDefault="00004577" w:rsidP="00CF4CA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577" w:rsidRPr="00BE2822" w:rsidRDefault="00004577" w:rsidP="00CF4CA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577" w:rsidRPr="00BE2822" w:rsidTr="008144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4577" w:rsidRPr="00BE2822" w:rsidTr="0081442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77" w:rsidRPr="00BE2822" w:rsidRDefault="00004577" w:rsidP="00CF4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4577" w:rsidRPr="00BE2822" w:rsidRDefault="00004577" w:rsidP="00CF4C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"____"____________20___г.</w:t>
      </w:r>
    </w:p>
    <w:p w:rsidR="00004577" w:rsidRPr="00BE2822" w:rsidRDefault="00004577" w:rsidP="00CF4C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"____"__________20___г.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"_____" листах</w:t>
      </w:r>
    </w:p>
    <w:p w:rsidR="00004577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6B" w:rsidRPr="00BE2822" w:rsidRDefault="00911B6B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:rsidR="00004577" w:rsidRPr="00BE2822" w:rsidRDefault="00004577" w:rsidP="00CF4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45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Талон-уведомление </w:t>
      </w:r>
      <w:r w:rsidRPr="00BE28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0045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┌─────────────────────────────────┬───┬─────────────────────────────────┐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           КОРЕШОК            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│л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00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</w:t>
      </w: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        ТАЛОНА-УВЕДОМЛЕНИЯ      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│ния│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N_________           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   N 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_________________________│о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│Уведомление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от 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│Уведомление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от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__________│ре-│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│_________________________________│за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│(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Ф.И.О.муниципального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служащего) │   │(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Ф.И.О.муниципального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служащего) 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│Краткое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уведомления__ │  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│Краткое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уведомления 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                              │   │                                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│Уведомление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принято:           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 (подпись и должность лица,           │   │_______________________________  │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  принявшего уведомление)             │   │    (Ф.И.О., должность лица,    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 "__"______________ 20__ г.               │   │    принявшего уведомление)      │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│________________________________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 (подпись лица, получившего             │   │(номер по Журналу регистрации)   │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    талон-уведомление)                       │   │"___"_____________ 20__ г.       │</w:t>
      </w:r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│"__"_____________ 20___ г.                │   │_______________________________  │</w:t>
      </w:r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│Зарегистрировано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             │   │(подпись муниципального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служащего│</w:t>
      </w:r>
      <w:proofErr w:type="spellEnd"/>
      <w:proofErr w:type="gramEnd"/>
    </w:p>
    <w:p w:rsidR="00004577" w:rsidRPr="00BE2822" w:rsidRDefault="00004577" w:rsidP="00CF4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│регистрации</w:t>
      </w:r>
      <w:proofErr w:type="spell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│   </w:t>
      </w:r>
      <w:proofErr w:type="spell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gramStart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spellEnd"/>
      <w:proofErr w:type="gramEnd"/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          │</w:t>
      </w:r>
    </w:p>
    <w:p w:rsidR="007335E0" w:rsidRPr="00004577" w:rsidRDefault="00004577" w:rsidP="00CF4CAE">
      <w:pPr>
        <w:rPr>
          <w:rFonts w:ascii="Times New Roman" w:hAnsi="Times New Roman" w:cs="Times New Roman"/>
          <w:sz w:val="28"/>
          <w:szCs w:val="28"/>
        </w:rPr>
      </w:pPr>
      <w:r w:rsidRPr="00BE2822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└─────────────────────────────────┴───</w:t>
      </w:r>
    </w:p>
    <w:sectPr w:rsidR="007335E0" w:rsidRPr="00004577" w:rsidSect="00CF4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77"/>
    <w:rsid w:val="00004577"/>
    <w:rsid w:val="000B5656"/>
    <w:rsid w:val="000F6C50"/>
    <w:rsid w:val="00170346"/>
    <w:rsid w:val="003771D0"/>
    <w:rsid w:val="007335E0"/>
    <w:rsid w:val="00886F19"/>
    <w:rsid w:val="00911B6B"/>
    <w:rsid w:val="00CF4CAE"/>
    <w:rsid w:val="00CF5BD3"/>
    <w:rsid w:val="00D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28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4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.vasykov\Documents\%D0%9F%D0%BE%D1%81%D1%82%D0%B0%D0%BD%D0%BE%D0%B2%D0%BB%D0%B5%D0%BD%D0%B8%D1%8F%20%D0%BD%D0%B0%20%D1%81%D0%B0%D0%B9%D1%82\%E2%84%96%204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.vasykov\Documents\%D0%9F%D0%BE%D1%81%D1%82%D0%B0%D0%BD%D0%BE%D0%B2%D0%BB%D0%B5%D0%BD%D0%B8%D1%8F%20%D0%BD%D0%B0%20%D1%81%D0%B0%D0%B9%D1%82\%E2%84%96%2043.docx" TargetMode="External"/><Relationship Id="rId5" Type="http://schemas.openxmlformats.org/officeDocument/2006/relationships/hyperlink" Target="file:///C:\Users\a.vasykov\Documents\%D0%9F%D0%BE%D1%81%D1%82%D0%B0%D0%BD%D0%BE%D0%B2%D0%BB%D0%B5%D0%BD%D0%B8%D1%8F%20%D0%BD%D0%B0%20%D1%81%D0%B0%D0%B9%D1%82\%E2%84%96%2043.docx" TargetMode="External"/><Relationship Id="rId4" Type="http://schemas.openxmlformats.org/officeDocument/2006/relationships/hyperlink" Target="file:///C:\Users\a.vasykov\Documents\%D0%9F%D0%BE%D1%81%D1%82%D0%B0%D0%BD%D0%BE%D0%B2%D0%BB%D0%B5%D0%BD%D0%B8%D1%8F%20%D0%BD%D0%B0%20%D1%81%D0%B0%D0%B9%D1%82\%E2%84%96%204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Системный администратор</cp:lastModifiedBy>
  <cp:revision>3</cp:revision>
  <dcterms:created xsi:type="dcterms:W3CDTF">2011-11-25T11:19:00Z</dcterms:created>
  <dcterms:modified xsi:type="dcterms:W3CDTF">2011-11-29T12:04:00Z</dcterms:modified>
</cp:coreProperties>
</file>